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B78C" w14:textId="77777777" w:rsidR="00FD5B20" w:rsidRDefault="00000000">
      <w:pPr>
        <w:pStyle w:val="BodyText"/>
        <w:spacing w:before="72" w:line="244" w:lineRule="auto"/>
        <w:ind w:left="1042" w:right="917"/>
        <w:jc w:val="center"/>
      </w:pPr>
      <w:proofErr w:type="spellStart"/>
      <w:r>
        <w:rPr>
          <w:color w:val="365E90"/>
        </w:rPr>
        <w:t>Aelodau</w:t>
      </w:r>
      <w:proofErr w:type="spellEnd"/>
      <w:r>
        <w:rPr>
          <w:color w:val="365E90"/>
        </w:rPr>
        <w:t xml:space="preserve"> </w:t>
      </w:r>
      <w:proofErr w:type="spellStart"/>
      <w:r>
        <w:rPr>
          <w:color w:val="365E90"/>
        </w:rPr>
        <w:t>Pwyllgorau</w:t>
      </w:r>
      <w:proofErr w:type="spellEnd"/>
      <w:r>
        <w:rPr>
          <w:color w:val="365E90"/>
        </w:rPr>
        <w:t xml:space="preserve"> ac </w:t>
      </w:r>
      <w:proofErr w:type="spellStart"/>
      <w:r>
        <w:rPr>
          <w:color w:val="365E90"/>
        </w:rPr>
        <w:t>Enwebiadau</w:t>
      </w:r>
      <w:proofErr w:type="spellEnd"/>
      <w:r>
        <w:rPr>
          <w:color w:val="365E90"/>
        </w:rPr>
        <w:t xml:space="preserve"> i </w:t>
      </w:r>
      <w:proofErr w:type="spellStart"/>
      <w:r>
        <w:rPr>
          <w:color w:val="365E90"/>
        </w:rPr>
        <w:t>Bwyllgorau</w:t>
      </w:r>
      <w:proofErr w:type="spellEnd"/>
      <w:r>
        <w:rPr>
          <w:color w:val="365E90"/>
        </w:rPr>
        <w:t xml:space="preserve"> a </w:t>
      </w:r>
      <w:proofErr w:type="spellStart"/>
      <w:r>
        <w:rPr>
          <w:color w:val="365E90"/>
        </w:rPr>
        <w:t>Mudiadau</w:t>
      </w:r>
      <w:proofErr w:type="spellEnd"/>
      <w:r>
        <w:rPr>
          <w:color w:val="365E90"/>
        </w:rPr>
        <w:t xml:space="preserve"> </w:t>
      </w:r>
      <w:proofErr w:type="spellStart"/>
      <w:r>
        <w:rPr>
          <w:color w:val="365E90"/>
        </w:rPr>
        <w:t>Allianol</w:t>
      </w:r>
      <w:proofErr w:type="spellEnd"/>
      <w:r>
        <w:rPr>
          <w:color w:val="365E90"/>
        </w:rPr>
        <w:t xml:space="preserve"> Cyngor Cymuned y Fali 2024/25</w:t>
      </w:r>
    </w:p>
    <w:p w14:paraId="609B6893" w14:textId="77777777" w:rsidR="00FD5B20" w:rsidRDefault="00FD5B20">
      <w:pPr>
        <w:pStyle w:val="BodyText"/>
        <w:spacing w:before="8"/>
      </w:pPr>
    </w:p>
    <w:p w14:paraId="4507ACD7" w14:textId="77777777" w:rsidR="00FD5B20" w:rsidRDefault="00000000">
      <w:pPr>
        <w:pStyle w:val="BodyText"/>
        <w:ind w:left="1042" w:right="919"/>
        <w:jc w:val="center"/>
      </w:pPr>
      <w:r>
        <w:rPr>
          <w:color w:val="365E90"/>
        </w:rPr>
        <w:t>Valley</w:t>
      </w:r>
      <w:r>
        <w:rPr>
          <w:color w:val="365E90"/>
          <w:spacing w:val="19"/>
        </w:rPr>
        <w:t xml:space="preserve"> </w:t>
      </w:r>
      <w:r>
        <w:rPr>
          <w:color w:val="365E90"/>
        </w:rPr>
        <w:t>Community</w:t>
      </w:r>
      <w:r>
        <w:rPr>
          <w:color w:val="365E90"/>
          <w:spacing w:val="20"/>
        </w:rPr>
        <w:t xml:space="preserve"> </w:t>
      </w:r>
      <w:r>
        <w:rPr>
          <w:color w:val="365E90"/>
          <w:spacing w:val="-2"/>
        </w:rPr>
        <w:t>Council</w:t>
      </w:r>
    </w:p>
    <w:p w14:paraId="527E7AFD" w14:textId="77777777" w:rsidR="00FD5B20" w:rsidRDefault="00000000">
      <w:pPr>
        <w:pStyle w:val="BodyText"/>
        <w:spacing w:before="7"/>
        <w:ind w:left="120"/>
        <w:jc w:val="center"/>
      </w:pPr>
      <w:r>
        <w:rPr>
          <w:color w:val="365E90"/>
        </w:rPr>
        <w:t>Committee</w:t>
      </w:r>
      <w:r>
        <w:rPr>
          <w:color w:val="365E90"/>
          <w:spacing w:val="18"/>
        </w:rPr>
        <w:t xml:space="preserve"> </w:t>
      </w:r>
      <w:r>
        <w:rPr>
          <w:color w:val="365E90"/>
        </w:rPr>
        <w:t>Members</w:t>
      </w:r>
      <w:r>
        <w:rPr>
          <w:color w:val="365E90"/>
          <w:spacing w:val="14"/>
        </w:rPr>
        <w:t xml:space="preserve"> </w:t>
      </w:r>
      <w:r>
        <w:rPr>
          <w:color w:val="365E90"/>
        </w:rPr>
        <w:t>and</w:t>
      </w:r>
      <w:r>
        <w:rPr>
          <w:color w:val="365E90"/>
          <w:spacing w:val="18"/>
        </w:rPr>
        <w:t xml:space="preserve"> </w:t>
      </w:r>
      <w:r>
        <w:rPr>
          <w:color w:val="365E90"/>
        </w:rPr>
        <w:t>Nominations</w:t>
      </w:r>
      <w:r>
        <w:rPr>
          <w:color w:val="365E90"/>
          <w:spacing w:val="18"/>
        </w:rPr>
        <w:t xml:space="preserve"> </w:t>
      </w:r>
      <w:r>
        <w:rPr>
          <w:color w:val="365E90"/>
        </w:rPr>
        <w:t>to</w:t>
      </w:r>
      <w:r>
        <w:rPr>
          <w:color w:val="365E90"/>
          <w:spacing w:val="16"/>
        </w:rPr>
        <w:t xml:space="preserve"> </w:t>
      </w:r>
      <w:r>
        <w:rPr>
          <w:color w:val="365E90"/>
        </w:rPr>
        <w:t>External</w:t>
      </w:r>
      <w:r>
        <w:rPr>
          <w:color w:val="365E90"/>
          <w:spacing w:val="15"/>
        </w:rPr>
        <w:t xml:space="preserve"> </w:t>
      </w:r>
      <w:r>
        <w:rPr>
          <w:color w:val="365E90"/>
        </w:rPr>
        <w:t>Committees</w:t>
      </w:r>
      <w:r>
        <w:rPr>
          <w:color w:val="365E90"/>
          <w:spacing w:val="16"/>
        </w:rPr>
        <w:t xml:space="preserve"> </w:t>
      </w:r>
      <w:r>
        <w:rPr>
          <w:color w:val="365E90"/>
        </w:rPr>
        <w:t>and</w:t>
      </w:r>
      <w:r>
        <w:rPr>
          <w:color w:val="365E90"/>
          <w:spacing w:val="20"/>
        </w:rPr>
        <w:t xml:space="preserve"> </w:t>
      </w:r>
      <w:r>
        <w:rPr>
          <w:color w:val="365E90"/>
        </w:rPr>
        <w:t>Bodies</w:t>
      </w:r>
      <w:r>
        <w:rPr>
          <w:color w:val="365E90"/>
          <w:spacing w:val="16"/>
        </w:rPr>
        <w:t xml:space="preserve"> </w:t>
      </w:r>
      <w:r>
        <w:rPr>
          <w:color w:val="365E90"/>
          <w:spacing w:val="-2"/>
        </w:rPr>
        <w:t>2024/25</w:t>
      </w:r>
    </w:p>
    <w:p w14:paraId="59410F4E" w14:textId="77777777" w:rsidR="00FD5B20" w:rsidRDefault="00FD5B20">
      <w:pPr>
        <w:pStyle w:val="BodyText"/>
      </w:pPr>
    </w:p>
    <w:p w14:paraId="2FF5038C" w14:textId="77777777" w:rsidR="00FD5B20" w:rsidRDefault="00FD5B20">
      <w:pPr>
        <w:pStyle w:val="BodyText"/>
        <w:spacing w:before="210"/>
      </w:pPr>
    </w:p>
    <w:p w14:paraId="6595CE06" w14:textId="77777777" w:rsidR="00FD5B20" w:rsidRDefault="00000000">
      <w:pPr>
        <w:pStyle w:val="BodyText"/>
        <w:ind w:left="115"/>
      </w:pPr>
      <w:proofErr w:type="spellStart"/>
      <w:r>
        <w:rPr>
          <w:color w:val="365E90"/>
        </w:rPr>
        <w:t>Pwyllgor</w:t>
      </w:r>
      <w:proofErr w:type="spellEnd"/>
      <w:r>
        <w:rPr>
          <w:color w:val="365E90"/>
          <w:spacing w:val="15"/>
        </w:rPr>
        <w:t xml:space="preserve"> </w:t>
      </w:r>
      <w:proofErr w:type="spellStart"/>
      <w:r>
        <w:rPr>
          <w:color w:val="365E90"/>
        </w:rPr>
        <w:t>Rheoli</w:t>
      </w:r>
      <w:proofErr w:type="spellEnd"/>
      <w:r>
        <w:rPr>
          <w:color w:val="365E90"/>
          <w:spacing w:val="11"/>
        </w:rPr>
        <w:t xml:space="preserve"> </w:t>
      </w:r>
      <w:proofErr w:type="spellStart"/>
      <w:r>
        <w:rPr>
          <w:color w:val="365E90"/>
        </w:rPr>
        <w:t>Mynwent</w:t>
      </w:r>
      <w:proofErr w:type="spellEnd"/>
      <w:r>
        <w:rPr>
          <w:color w:val="365E90"/>
          <w:spacing w:val="10"/>
        </w:rPr>
        <w:t xml:space="preserve"> </w:t>
      </w:r>
      <w:r>
        <w:rPr>
          <w:color w:val="365E90"/>
        </w:rPr>
        <w:t>Ynys</w:t>
      </w:r>
      <w:r>
        <w:rPr>
          <w:color w:val="365E90"/>
          <w:spacing w:val="12"/>
        </w:rPr>
        <w:t xml:space="preserve"> </w:t>
      </w:r>
      <w:r>
        <w:rPr>
          <w:color w:val="365E90"/>
        </w:rPr>
        <w:t>Wen</w:t>
      </w:r>
      <w:r>
        <w:rPr>
          <w:color w:val="365E90"/>
          <w:spacing w:val="17"/>
        </w:rPr>
        <w:t xml:space="preserve"> </w:t>
      </w:r>
      <w:r>
        <w:rPr>
          <w:color w:val="365E90"/>
        </w:rPr>
        <w:t>/</w:t>
      </w:r>
      <w:r>
        <w:rPr>
          <w:color w:val="365E90"/>
          <w:spacing w:val="10"/>
        </w:rPr>
        <w:t xml:space="preserve"> </w:t>
      </w:r>
      <w:r>
        <w:rPr>
          <w:color w:val="365E90"/>
        </w:rPr>
        <w:t>Ynys</w:t>
      </w:r>
      <w:r>
        <w:rPr>
          <w:color w:val="365E90"/>
          <w:spacing w:val="13"/>
        </w:rPr>
        <w:t xml:space="preserve"> </w:t>
      </w:r>
      <w:r>
        <w:rPr>
          <w:color w:val="365E90"/>
        </w:rPr>
        <w:t>Wen</w:t>
      </w:r>
      <w:r>
        <w:rPr>
          <w:color w:val="365E90"/>
          <w:spacing w:val="16"/>
        </w:rPr>
        <w:t xml:space="preserve"> </w:t>
      </w:r>
      <w:r>
        <w:rPr>
          <w:color w:val="365E90"/>
        </w:rPr>
        <w:t>Cemetery</w:t>
      </w:r>
      <w:r>
        <w:rPr>
          <w:color w:val="365E90"/>
          <w:spacing w:val="14"/>
        </w:rPr>
        <w:t xml:space="preserve"> </w:t>
      </w:r>
      <w:r>
        <w:rPr>
          <w:color w:val="365E90"/>
          <w:spacing w:val="-2"/>
        </w:rPr>
        <w:t>Committee</w:t>
      </w:r>
    </w:p>
    <w:p w14:paraId="3F0DB6EA" w14:textId="77777777" w:rsidR="00FD5B20" w:rsidRDefault="00000000">
      <w:pPr>
        <w:spacing w:before="6" w:line="244" w:lineRule="auto"/>
        <w:ind w:left="115" w:right="4343"/>
      </w:pPr>
      <w:proofErr w:type="spellStart"/>
      <w:r>
        <w:t>Cyng</w:t>
      </w:r>
      <w:proofErr w:type="spellEnd"/>
      <w:r>
        <w:t>/Cllr W Rogerson, MBE (</w:t>
      </w:r>
      <w:proofErr w:type="spellStart"/>
      <w:r>
        <w:t>Cadeirydd</w:t>
      </w:r>
      <w:proofErr w:type="spellEnd"/>
      <w:r>
        <w:t xml:space="preserve"> / Chair) </w:t>
      </w:r>
      <w:proofErr w:type="spellStart"/>
      <w:r>
        <w:t>Cyng</w:t>
      </w:r>
      <w:proofErr w:type="spellEnd"/>
      <w:r>
        <w:t>/Cllr G Browne MBE JP</w:t>
      </w:r>
    </w:p>
    <w:p w14:paraId="0C2EF6B8" w14:textId="77777777" w:rsidR="00FD5B20" w:rsidRDefault="00000000">
      <w:pPr>
        <w:spacing w:before="5" w:line="244" w:lineRule="auto"/>
        <w:ind w:left="115" w:right="6140"/>
      </w:pPr>
      <w:proofErr w:type="spellStart"/>
      <w:r>
        <w:t>Cyng</w:t>
      </w:r>
      <w:proofErr w:type="spellEnd"/>
      <w:r>
        <w:t xml:space="preserve">/Cllr M Swaine Williams </w:t>
      </w:r>
      <w:proofErr w:type="spellStart"/>
      <w:r>
        <w:t>Cyng</w:t>
      </w:r>
      <w:proofErr w:type="spellEnd"/>
      <w:r>
        <w:t>/Cllr N Tuck</w:t>
      </w:r>
    </w:p>
    <w:p w14:paraId="00BB9DCE" w14:textId="77777777" w:rsidR="00FD5B20" w:rsidRDefault="00000000">
      <w:pPr>
        <w:spacing w:before="2"/>
        <w:ind w:left="115"/>
      </w:pPr>
      <w:proofErr w:type="spellStart"/>
      <w:r>
        <w:t>Cyng</w:t>
      </w:r>
      <w:proofErr w:type="spellEnd"/>
      <w:r>
        <w:t>/Cllr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Walker</w:t>
      </w:r>
    </w:p>
    <w:p w14:paraId="38A19AB7" w14:textId="77777777" w:rsidR="00FD5B20" w:rsidRDefault="00FD5B20">
      <w:pPr>
        <w:pStyle w:val="BodyText"/>
        <w:spacing w:before="205"/>
        <w:rPr>
          <w:b w:val="0"/>
        </w:rPr>
      </w:pPr>
    </w:p>
    <w:p w14:paraId="2AB91EC6" w14:textId="77777777" w:rsidR="00FD5B20" w:rsidRDefault="00000000">
      <w:pPr>
        <w:pStyle w:val="BodyText"/>
        <w:ind w:left="115"/>
      </w:pPr>
      <w:proofErr w:type="spellStart"/>
      <w:r>
        <w:rPr>
          <w:color w:val="365E90"/>
        </w:rPr>
        <w:t>Pwyllgor</w:t>
      </w:r>
      <w:proofErr w:type="spellEnd"/>
      <w:r>
        <w:rPr>
          <w:color w:val="365E90"/>
          <w:spacing w:val="14"/>
        </w:rPr>
        <w:t xml:space="preserve"> </w:t>
      </w:r>
      <w:proofErr w:type="spellStart"/>
      <w:r>
        <w:rPr>
          <w:color w:val="365E90"/>
        </w:rPr>
        <w:t>Rheoli</w:t>
      </w:r>
      <w:proofErr w:type="spellEnd"/>
      <w:r>
        <w:rPr>
          <w:color w:val="365E90"/>
          <w:spacing w:val="10"/>
        </w:rPr>
        <w:t xml:space="preserve"> </w:t>
      </w:r>
      <w:r>
        <w:rPr>
          <w:color w:val="365E90"/>
        </w:rPr>
        <w:t>Parc</w:t>
      </w:r>
      <w:r>
        <w:rPr>
          <w:color w:val="365E90"/>
          <w:spacing w:val="13"/>
        </w:rPr>
        <w:t xml:space="preserve"> </w:t>
      </w:r>
      <w:r>
        <w:rPr>
          <w:color w:val="365E90"/>
        </w:rPr>
        <w:t>Mwd</w:t>
      </w:r>
      <w:r>
        <w:rPr>
          <w:color w:val="365E90"/>
          <w:spacing w:val="16"/>
        </w:rPr>
        <w:t xml:space="preserve"> </w:t>
      </w:r>
      <w:r>
        <w:rPr>
          <w:color w:val="365E90"/>
        </w:rPr>
        <w:t>/</w:t>
      </w:r>
      <w:r>
        <w:rPr>
          <w:color w:val="365E90"/>
          <w:spacing w:val="10"/>
        </w:rPr>
        <w:t xml:space="preserve"> </w:t>
      </w:r>
      <w:r>
        <w:rPr>
          <w:color w:val="365E90"/>
        </w:rPr>
        <w:t>Parc</w:t>
      </w:r>
      <w:r>
        <w:rPr>
          <w:color w:val="365E90"/>
          <w:spacing w:val="16"/>
        </w:rPr>
        <w:t xml:space="preserve"> </w:t>
      </w:r>
      <w:r>
        <w:rPr>
          <w:color w:val="365E90"/>
        </w:rPr>
        <w:t>Mwd</w:t>
      </w:r>
      <w:r>
        <w:rPr>
          <w:color w:val="365E90"/>
          <w:spacing w:val="16"/>
        </w:rPr>
        <w:t xml:space="preserve"> </w:t>
      </w:r>
      <w:r>
        <w:rPr>
          <w:color w:val="365E90"/>
        </w:rPr>
        <w:t>Management</w:t>
      </w:r>
      <w:r>
        <w:rPr>
          <w:color w:val="365E90"/>
          <w:spacing w:val="10"/>
        </w:rPr>
        <w:t xml:space="preserve"> </w:t>
      </w:r>
      <w:r>
        <w:rPr>
          <w:color w:val="365E90"/>
          <w:spacing w:val="-2"/>
        </w:rPr>
        <w:t>Committee</w:t>
      </w:r>
    </w:p>
    <w:p w14:paraId="1ADE4B07" w14:textId="77777777" w:rsidR="00FD5B20" w:rsidRDefault="00000000">
      <w:pPr>
        <w:spacing w:before="6"/>
        <w:ind w:left="115"/>
      </w:pPr>
      <w:proofErr w:type="spellStart"/>
      <w:r>
        <w:t>Cyng</w:t>
      </w:r>
      <w:proofErr w:type="spellEnd"/>
      <w:r>
        <w:t>/Cllr</w:t>
      </w:r>
      <w:r>
        <w:rPr>
          <w:spacing w:val="1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Jones</w:t>
      </w:r>
      <w:r>
        <w:rPr>
          <w:spacing w:val="13"/>
        </w:rPr>
        <w:t xml:space="preserve"> </w:t>
      </w:r>
      <w:r>
        <w:t>(</w:t>
      </w:r>
      <w:proofErr w:type="spellStart"/>
      <w:r>
        <w:t>Cadeirydd</w:t>
      </w:r>
      <w:proofErr w:type="spellEnd"/>
      <w:r>
        <w:rPr>
          <w:spacing w:val="15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2"/>
        </w:rPr>
        <w:t>Chair)</w:t>
      </w:r>
    </w:p>
    <w:p w14:paraId="5CF10EC1" w14:textId="77777777" w:rsidR="00FD5B20" w:rsidRDefault="00000000">
      <w:pPr>
        <w:spacing w:before="6" w:line="244" w:lineRule="auto"/>
        <w:ind w:left="115" w:right="4343"/>
      </w:pPr>
      <w:proofErr w:type="spellStart"/>
      <w:r>
        <w:t>Cyng</w:t>
      </w:r>
      <w:proofErr w:type="spellEnd"/>
      <w:r>
        <w:t>/Cllr C Thornhill (Is-</w:t>
      </w:r>
      <w:proofErr w:type="spellStart"/>
      <w:r>
        <w:t>Gadeirydd</w:t>
      </w:r>
      <w:proofErr w:type="spellEnd"/>
      <w:r>
        <w:t xml:space="preserve"> / Vice-Chair) </w:t>
      </w:r>
      <w:proofErr w:type="spellStart"/>
      <w:r>
        <w:t>Cyng</w:t>
      </w:r>
      <w:proofErr w:type="spellEnd"/>
      <w:r>
        <w:t>/Cllr N Tuck</w:t>
      </w:r>
    </w:p>
    <w:p w14:paraId="26CFD955" w14:textId="77777777" w:rsidR="00FD5B20" w:rsidRDefault="00000000">
      <w:pPr>
        <w:spacing w:before="3" w:line="244" w:lineRule="auto"/>
        <w:ind w:left="115" w:right="7155"/>
      </w:pPr>
      <w:proofErr w:type="spellStart"/>
      <w:r>
        <w:t>Cyng</w:t>
      </w:r>
      <w:proofErr w:type="spellEnd"/>
      <w:r>
        <w:t xml:space="preserve">/Cllr K Taylor </w:t>
      </w:r>
      <w:proofErr w:type="spellStart"/>
      <w:r>
        <w:t>Cyng</w:t>
      </w:r>
      <w:proofErr w:type="spellEnd"/>
      <w:r>
        <w:t>/Cllr D Hughes</w:t>
      </w:r>
    </w:p>
    <w:p w14:paraId="0FD6E948" w14:textId="0FEE72D1" w:rsidR="00FD5B20" w:rsidRDefault="00000000" w:rsidP="00791E42">
      <w:pPr>
        <w:spacing w:before="2" w:line="247" w:lineRule="auto"/>
        <w:ind w:left="115" w:right="6140"/>
      </w:pPr>
      <w:proofErr w:type="spellStart"/>
      <w:r>
        <w:t>Cyng</w:t>
      </w:r>
      <w:proofErr w:type="spellEnd"/>
      <w:r>
        <w:t xml:space="preserve">/Cllr M Swaine Williams </w:t>
      </w:r>
      <w:proofErr w:type="spellStart"/>
      <w:r>
        <w:t>Cyng</w:t>
      </w:r>
      <w:proofErr w:type="spellEnd"/>
      <w:r>
        <w:t xml:space="preserve">/Cllr R E </w:t>
      </w:r>
      <w:r w:rsidR="00791E42">
        <w:t>Jones</w:t>
      </w:r>
    </w:p>
    <w:p w14:paraId="1CBB19C8" w14:textId="77777777" w:rsidR="00791E42" w:rsidRDefault="00791E42" w:rsidP="00791E42">
      <w:pPr>
        <w:spacing w:before="2" w:line="247" w:lineRule="auto"/>
        <w:ind w:left="115" w:right="6140"/>
        <w:rPr>
          <w:b/>
        </w:rPr>
      </w:pPr>
    </w:p>
    <w:p w14:paraId="42C03045" w14:textId="77777777" w:rsidR="00FD5B20" w:rsidRDefault="00000000">
      <w:pPr>
        <w:pStyle w:val="BodyText"/>
        <w:ind w:left="115"/>
      </w:pPr>
      <w:proofErr w:type="spellStart"/>
      <w:r>
        <w:rPr>
          <w:color w:val="365E90"/>
        </w:rPr>
        <w:t>Pwyllgor</w:t>
      </w:r>
      <w:proofErr w:type="spellEnd"/>
      <w:r>
        <w:rPr>
          <w:color w:val="365E90"/>
          <w:spacing w:val="14"/>
        </w:rPr>
        <w:t xml:space="preserve"> </w:t>
      </w:r>
      <w:proofErr w:type="spellStart"/>
      <w:r>
        <w:rPr>
          <w:color w:val="365E90"/>
        </w:rPr>
        <w:t>Cyllid</w:t>
      </w:r>
      <w:proofErr w:type="spellEnd"/>
      <w:r>
        <w:rPr>
          <w:color w:val="365E90"/>
          <w:spacing w:val="8"/>
        </w:rPr>
        <w:t xml:space="preserve"> </w:t>
      </w:r>
      <w:r>
        <w:rPr>
          <w:color w:val="365E90"/>
        </w:rPr>
        <w:t>a</w:t>
      </w:r>
      <w:r>
        <w:rPr>
          <w:color w:val="365E90"/>
          <w:spacing w:val="13"/>
        </w:rPr>
        <w:t xml:space="preserve"> </w:t>
      </w:r>
      <w:proofErr w:type="spellStart"/>
      <w:r>
        <w:rPr>
          <w:color w:val="365E90"/>
        </w:rPr>
        <w:t>Personél</w:t>
      </w:r>
      <w:proofErr w:type="spellEnd"/>
      <w:r>
        <w:rPr>
          <w:color w:val="365E90"/>
          <w:spacing w:val="12"/>
        </w:rPr>
        <w:t xml:space="preserve"> </w:t>
      </w:r>
      <w:r>
        <w:rPr>
          <w:color w:val="365E90"/>
        </w:rPr>
        <w:t>/</w:t>
      </w:r>
      <w:r>
        <w:rPr>
          <w:color w:val="365E90"/>
          <w:spacing w:val="16"/>
        </w:rPr>
        <w:t xml:space="preserve"> </w:t>
      </w:r>
      <w:r>
        <w:rPr>
          <w:color w:val="365E90"/>
        </w:rPr>
        <w:t>Finance</w:t>
      </w:r>
      <w:r>
        <w:rPr>
          <w:color w:val="365E90"/>
          <w:spacing w:val="13"/>
        </w:rPr>
        <w:t xml:space="preserve"> </w:t>
      </w:r>
      <w:r>
        <w:rPr>
          <w:color w:val="365E90"/>
        </w:rPr>
        <w:t>&amp;</w:t>
      </w:r>
      <w:r>
        <w:rPr>
          <w:color w:val="365E90"/>
          <w:spacing w:val="13"/>
        </w:rPr>
        <w:t xml:space="preserve"> </w:t>
      </w:r>
      <w:r>
        <w:rPr>
          <w:color w:val="365E90"/>
        </w:rPr>
        <w:t>Personnel</w:t>
      </w:r>
      <w:r>
        <w:rPr>
          <w:color w:val="365E90"/>
          <w:spacing w:val="13"/>
        </w:rPr>
        <w:t xml:space="preserve"> </w:t>
      </w:r>
      <w:r>
        <w:rPr>
          <w:color w:val="365E90"/>
          <w:spacing w:val="-2"/>
        </w:rPr>
        <w:t>Committee</w:t>
      </w:r>
    </w:p>
    <w:p w14:paraId="62089AFC" w14:textId="77777777" w:rsidR="00FD5B20" w:rsidRDefault="00000000">
      <w:pPr>
        <w:spacing w:before="6" w:line="244" w:lineRule="auto"/>
        <w:ind w:left="115" w:right="4343"/>
      </w:pPr>
      <w:proofErr w:type="spellStart"/>
      <w:r>
        <w:t>Cyng</w:t>
      </w:r>
      <w:proofErr w:type="spellEnd"/>
      <w:r>
        <w:t>/Cllr G Browne MBE JP (</w:t>
      </w:r>
      <w:proofErr w:type="spellStart"/>
      <w:r>
        <w:t>Cadeirydd</w:t>
      </w:r>
      <w:proofErr w:type="spellEnd"/>
      <w:r>
        <w:t xml:space="preserve">/Chair) </w:t>
      </w:r>
      <w:proofErr w:type="spellStart"/>
      <w:r>
        <w:t>Cyng</w:t>
      </w:r>
      <w:proofErr w:type="spellEnd"/>
      <w:r>
        <w:t>/Cllr N Tuck</w:t>
      </w:r>
    </w:p>
    <w:p w14:paraId="7F2EA02B" w14:textId="77777777" w:rsidR="00FD5B20" w:rsidRDefault="00000000">
      <w:pPr>
        <w:spacing w:before="2"/>
        <w:ind w:left="115"/>
      </w:pPr>
      <w:proofErr w:type="spellStart"/>
      <w:r>
        <w:t>Cyng</w:t>
      </w:r>
      <w:proofErr w:type="spellEnd"/>
      <w:r>
        <w:t>/Cllr</w:t>
      </w:r>
      <w:r>
        <w:rPr>
          <w:spacing w:val="13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Taylor</w:t>
      </w:r>
    </w:p>
    <w:p w14:paraId="3AC37DAB" w14:textId="77777777" w:rsidR="00FD5B20" w:rsidRDefault="00000000">
      <w:pPr>
        <w:spacing w:before="7" w:line="244" w:lineRule="auto"/>
        <w:ind w:left="115" w:right="6140"/>
      </w:pPr>
      <w:proofErr w:type="spellStart"/>
      <w:r>
        <w:t>Cyng</w:t>
      </w:r>
      <w:proofErr w:type="spellEnd"/>
      <w:r>
        <w:t xml:space="preserve">/Cllr M Swaine Williams </w:t>
      </w:r>
      <w:proofErr w:type="spellStart"/>
      <w:r>
        <w:t>Cyng</w:t>
      </w:r>
      <w:proofErr w:type="spellEnd"/>
      <w:r>
        <w:t>/Cllr H Williams</w:t>
      </w:r>
    </w:p>
    <w:p w14:paraId="78B8E042" w14:textId="77777777" w:rsidR="00FD5B20" w:rsidRDefault="00FD5B20">
      <w:pPr>
        <w:pStyle w:val="BodyText"/>
        <w:spacing w:before="200"/>
        <w:rPr>
          <w:b w:val="0"/>
        </w:rPr>
      </w:pPr>
    </w:p>
    <w:p w14:paraId="67804DB1" w14:textId="77777777" w:rsidR="00FD5B20" w:rsidRDefault="00000000">
      <w:pPr>
        <w:pStyle w:val="BodyText"/>
        <w:spacing w:line="244" w:lineRule="auto"/>
        <w:ind w:left="115" w:right="114"/>
      </w:pPr>
      <w:proofErr w:type="spellStart"/>
      <w:r>
        <w:rPr>
          <w:color w:val="365E90"/>
        </w:rPr>
        <w:t>Pwyllgor</w:t>
      </w:r>
      <w:proofErr w:type="spellEnd"/>
      <w:r>
        <w:rPr>
          <w:color w:val="365E90"/>
        </w:rPr>
        <w:t xml:space="preserve"> </w:t>
      </w:r>
      <w:proofErr w:type="spellStart"/>
      <w:r>
        <w:rPr>
          <w:color w:val="365E90"/>
        </w:rPr>
        <w:t>Llywodraethwyr</w:t>
      </w:r>
      <w:proofErr w:type="spellEnd"/>
      <w:r>
        <w:rPr>
          <w:color w:val="365E90"/>
        </w:rPr>
        <w:t xml:space="preserve"> Ysgol </w:t>
      </w:r>
      <w:proofErr w:type="spellStart"/>
      <w:r>
        <w:rPr>
          <w:color w:val="365E90"/>
        </w:rPr>
        <w:t>Gymuned</w:t>
      </w:r>
      <w:proofErr w:type="spellEnd"/>
      <w:r>
        <w:rPr>
          <w:color w:val="365E90"/>
        </w:rPr>
        <w:t xml:space="preserve"> y Fali / Governors Committee Valley Community </w:t>
      </w:r>
      <w:r>
        <w:rPr>
          <w:color w:val="365E90"/>
          <w:spacing w:val="-2"/>
        </w:rPr>
        <w:t>School</w:t>
      </w:r>
    </w:p>
    <w:p w14:paraId="40317A1C" w14:textId="77777777" w:rsidR="00FD5B20" w:rsidRDefault="00000000">
      <w:pPr>
        <w:spacing w:before="2"/>
        <w:ind w:left="115"/>
      </w:pPr>
      <w:proofErr w:type="spellStart"/>
      <w:r>
        <w:t>Cyng</w:t>
      </w:r>
      <w:proofErr w:type="spellEnd"/>
      <w:r>
        <w:t>/Cllr</w:t>
      </w:r>
      <w:r>
        <w:rPr>
          <w:spacing w:val="13"/>
        </w:rPr>
        <w:t xml:space="preserve"> 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Williams</w:t>
      </w:r>
    </w:p>
    <w:p w14:paraId="452652D9" w14:textId="77777777" w:rsidR="00FD5B20" w:rsidRDefault="00FD5B20">
      <w:pPr>
        <w:pStyle w:val="BodyText"/>
        <w:spacing w:before="207"/>
        <w:rPr>
          <w:b w:val="0"/>
        </w:rPr>
      </w:pPr>
    </w:p>
    <w:p w14:paraId="6A451E07" w14:textId="77777777" w:rsidR="00FD5B20" w:rsidRDefault="00000000">
      <w:pPr>
        <w:pStyle w:val="BodyText"/>
        <w:ind w:left="115"/>
      </w:pPr>
      <w:proofErr w:type="spellStart"/>
      <w:r>
        <w:rPr>
          <w:color w:val="365E90"/>
        </w:rPr>
        <w:t>Cynrychiolydd</w:t>
      </w:r>
      <w:proofErr w:type="spellEnd"/>
      <w:r>
        <w:rPr>
          <w:color w:val="365E90"/>
          <w:spacing w:val="19"/>
        </w:rPr>
        <w:t xml:space="preserve"> </w:t>
      </w:r>
      <w:r>
        <w:rPr>
          <w:color w:val="365E90"/>
        </w:rPr>
        <w:t>Un</w:t>
      </w:r>
      <w:r>
        <w:rPr>
          <w:color w:val="365E90"/>
          <w:spacing w:val="18"/>
        </w:rPr>
        <w:t xml:space="preserve"> </w:t>
      </w:r>
      <w:proofErr w:type="spellStart"/>
      <w:r>
        <w:rPr>
          <w:color w:val="365E90"/>
        </w:rPr>
        <w:t>Llais</w:t>
      </w:r>
      <w:proofErr w:type="spellEnd"/>
      <w:r>
        <w:rPr>
          <w:color w:val="365E90"/>
          <w:spacing w:val="17"/>
        </w:rPr>
        <w:t xml:space="preserve"> </w:t>
      </w:r>
      <w:r>
        <w:rPr>
          <w:color w:val="365E90"/>
        </w:rPr>
        <w:t>Cymru/One</w:t>
      </w:r>
      <w:r>
        <w:rPr>
          <w:color w:val="365E90"/>
          <w:spacing w:val="15"/>
        </w:rPr>
        <w:t xml:space="preserve"> </w:t>
      </w:r>
      <w:r>
        <w:rPr>
          <w:color w:val="365E90"/>
        </w:rPr>
        <w:t>Voice</w:t>
      </w:r>
      <w:r>
        <w:rPr>
          <w:color w:val="365E90"/>
          <w:spacing w:val="15"/>
        </w:rPr>
        <w:t xml:space="preserve"> </w:t>
      </w:r>
      <w:r>
        <w:rPr>
          <w:color w:val="365E90"/>
        </w:rPr>
        <w:t>Wales</w:t>
      </w:r>
      <w:r>
        <w:rPr>
          <w:color w:val="365E90"/>
          <w:spacing w:val="16"/>
        </w:rPr>
        <w:t xml:space="preserve"> </w:t>
      </w:r>
      <w:r>
        <w:rPr>
          <w:color w:val="365E90"/>
          <w:spacing w:val="-2"/>
        </w:rPr>
        <w:t>representative</w:t>
      </w:r>
    </w:p>
    <w:p w14:paraId="789DF284" w14:textId="77777777" w:rsidR="00FD5B20" w:rsidRDefault="00000000">
      <w:pPr>
        <w:spacing w:before="7"/>
        <w:ind w:left="115"/>
      </w:pPr>
      <w:proofErr w:type="spellStart"/>
      <w:r>
        <w:t>Cyng</w:t>
      </w:r>
      <w:proofErr w:type="spellEnd"/>
      <w:r>
        <w:t>/Cllr</w:t>
      </w:r>
      <w:r>
        <w:rPr>
          <w:spacing w:val="11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J</w:t>
      </w:r>
      <w:r>
        <w:rPr>
          <w:spacing w:val="8"/>
        </w:rPr>
        <w:t xml:space="preserve"> </w:t>
      </w:r>
      <w:r>
        <w:rPr>
          <w:spacing w:val="-2"/>
        </w:rPr>
        <w:t>Hughes</w:t>
      </w:r>
    </w:p>
    <w:p w14:paraId="5E6DBB72" w14:textId="77777777" w:rsidR="00FD5B20" w:rsidRDefault="00FD5B20">
      <w:pPr>
        <w:pStyle w:val="BodyText"/>
        <w:spacing w:before="204"/>
        <w:rPr>
          <w:b w:val="0"/>
        </w:rPr>
      </w:pPr>
    </w:p>
    <w:p w14:paraId="32BCEA3E" w14:textId="77777777" w:rsidR="00FD5B20" w:rsidRDefault="00000000">
      <w:pPr>
        <w:pStyle w:val="BodyText"/>
        <w:ind w:left="115"/>
      </w:pPr>
      <w:proofErr w:type="spellStart"/>
      <w:r>
        <w:rPr>
          <w:color w:val="365E90"/>
        </w:rPr>
        <w:t>Pencampwr</w:t>
      </w:r>
      <w:proofErr w:type="spellEnd"/>
      <w:r>
        <w:rPr>
          <w:color w:val="365E90"/>
          <w:spacing w:val="16"/>
        </w:rPr>
        <w:t xml:space="preserve"> </w:t>
      </w:r>
      <w:r>
        <w:rPr>
          <w:color w:val="365E90"/>
        </w:rPr>
        <w:t>Iaith</w:t>
      </w:r>
      <w:r>
        <w:rPr>
          <w:color w:val="365E90"/>
          <w:spacing w:val="15"/>
        </w:rPr>
        <w:t xml:space="preserve"> </w:t>
      </w:r>
      <w:proofErr w:type="spellStart"/>
      <w:r>
        <w:rPr>
          <w:color w:val="365E90"/>
        </w:rPr>
        <w:t>Gymraeg</w:t>
      </w:r>
      <w:proofErr w:type="spellEnd"/>
      <w:r>
        <w:rPr>
          <w:color w:val="365E90"/>
          <w:spacing w:val="18"/>
        </w:rPr>
        <w:t xml:space="preserve"> </w:t>
      </w:r>
      <w:r>
        <w:rPr>
          <w:color w:val="365E90"/>
        </w:rPr>
        <w:t>/</w:t>
      </w:r>
      <w:r>
        <w:rPr>
          <w:color w:val="365E90"/>
          <w:spacing w:val="18"/>
        </w:rPr>
        <w:t xml:space="preserve"> </w:t>
      </w:r>
      <w:r>
        <w:rPr>
          <w:color w:val="365E90"/>
        </w:rPr>
        <w:t>Welsh</w:t>
      </w:r>
      <w:r>
        <w:rPr>
          <w:color w:val="365E90"/>
          <w:spacing w:val="13"/>
        </w:rPr>
        <w:t xml:space="preserve"> </w:t>
      </w:r>
      <w:r>
        <w:rPr>
          <w:color w:val="365E90"/>
        </w:rPr>
        <w:t>Language</w:t>
      </w:r>
      <w:r>
        <w:rPr>
          <w:color w:val="365E90"/>
          <w:spacing w:val="15"/>
        </w:rPr>
        <w:t xml:space="preserve"> </w:t>
      </w:r>
      <w:r>
        <w:rPr>
          <w:color w:val="365E90"/>
          <w:spacing w:val="-2"/>
        </w:rPr>
        <w:t>Champion</w:t>
      </w:r>
    </w:p>
    <w:p w14:paraId="14732099" w14:textId="77777777" w:rsidR="00FD5B20" w:rsidRDefault="00000000">
      <w:pPr>
        <w:spacing w:before="6"/>
        <w:ind w:left="115"/>
      </w:pPr>
      <w:proofErr w:type="spellStart"/>
      <w:r>
        <w:t>Cyng</w:t>
      </w:r>
      <w:proofErr w:type="spellEnd"/>
      <w:r>
        <w:t>/Cllr</w:t>
      </w:r>
      <w:r>
        <w:rPr>
          <w:spacing w:val="13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Taylor</w:t>
      </w:r>
    </w:p>
    <w:p w14:paraId="1FB6396B" w14:textId="77777777" w:rsidR="00FD5B20" w:rsidRDefault="00FD5B20">
      <w:pPr>
        <w:pStyle w:val="BodyText"/>
        <w:spacing w:before="12"/>
        <w:rPr>
          <w:b w:val="0"/>
        </w:rPr>
      </w:pPr>
    </w:p>
    <w:p w14:paraId="2CC57B50" w14:textId="77777777" w:rsidR="00FD5B20" w:rsidRDefault="00000000">
      <w:pPr>
        <w:pStyle w:val="BodyText"/>
        <w:spacing w:before="1" w:line="244" w:lineRule="auto"/>
        <w:ind w:left="115"/>
      </w:pPr>
      <w:r>
        <w:rPr>
          <w:color w:val="365E90"/>
        </w:rPr>
        <w:t xml:space="preserve">Ynys Môn – </w:t>
      </w:r>
      <w:proofErr w:type="spellStart"/>
      <w:r>
        <w:rPr>
          <w:color w:val="365E90"/>
        </w:rPr>
        <w:t>Fforwm</w:t>
      </w:r>
      <w:proofErr w:type="spellEnd"/>
      <w:r>
        <w:rPr>
          <w:color w:val="365E90"/>
        </w:rPr>
        <w:t xml:space="preserve"> </w:t>
      </w:r>
      <w:proofErr w:type="spellStart"/>
      <w:r>
        <w:rPr>
          <w:color w:val="365E90"/>
        </w:rPr>
        <w:t>Gyswllt</w:t>
      </w:r>
      <w:proofErr w:type="spellEnd"/>
      <w:r>
        <w:rPr>
          <w:color w:val="365E90"/>
        </w:rPr>
        <w:t xml:space="preserve"> </w:t>
      </w:r>
      <w:proofErr w:type="spellStart"/>
      <w:r>
        <w:rPr>
          <w:color w:val="365E90"/>
        </w:rPr>
        <w:t>Cynghorau</w:t>
      </w:r>
      <w:proofErr w:type="spellEnd"/>
      <w:r>
        <w:rPr>
          <w:color w:val="365E90"/>
        </w:rPr>
        <w:t xml:space="preserve"> </w:t>
      </w:r>
      <w:proofErr w:type="spellStart"/>
      <w:r>
        <w:rPr>
          <w:color w:val="365E90"/>
        </w:rPr>
        <w:t>Tref</w:t>
      </w:r>
      <w:proofErr w:type="spellEnd"/>
      <w:r>
        <w:rPr>
          <w:color w:val="365E90"/>
        </w:rPr>
        <w:t xml:space="preserve"> a </w:t>
      </w:r>
      <w:proofErr w:type="spellStart"/>
      <w:r>
        <w:rPr>
          <w:color w:val="365E90"/>
        </w:rPr>
        <w:t>Chymuned</w:t>
      </w:r>
      <w:proofErr w:type="spellEnd"/>
      <w:r>
        <w:rPr>
          <w:color w:val="365E90"/>
        </w:rPr>
        <w:t xml:space="preserve"> / Town &amp; Community Council Liaison Forum</w:t>
      </w:r>
    </w:p>
    <w:p w14:paraId="2F1883CE" w14:textId="77777777" w:rsidR="00FD5B20" w:rsidRDefault="00000000">
      <w:pPr>
        <w:spacing w:before="2" w:line="244" w:lineRule="auto"/>
        <w:ind w:left="115" w:right="6140"/>
      </w:pPr>
      <w:proofErr w:type="spellStart"/>
      <w:r>
        <w:t>Cyng</w:t>
      </w:r>
      <w:proofErr w:type="spellEnd"/>
      <w:r>
        <w:t xml:space="preserve">/Cllr G Browne MBE JP </w:t>
      </w:r>
      <w:proofErr w:type="spellStart"/>
      <w:r>
        <w:t>Cyng</w:t>
      </w:r>
      <w:proofErr w:type="spellEnd"/>
      <w:r>
        <w:t>/Cllr K Taylor</w:t>
      </w:r>
    </w:p>
    <w:p w14:paraId="5A854436" w14:textId="77777777" w:rsidR="00FD5B20" w:rsidRDefault="00FD5B20">
      <w:pPr>
        <w:pStyle w:val="BodyText"/>
        <w:spacing w:before="11"/>
        <w:rPr>
          <w:b w:val="0"/>
        </w:rPr>
      </w:pPr>
    </w:p>
    <w:p w14:paraId="4596A54E" w14:textId="77777777" w:rsidR="00FD5B20" w:rsidRDefault="00000000">
      <w:pPr>
        <w:pStyle w:val="BodyText"/>
        <w:ind w:left="115"/>
      </w:pPr>
      <w:proofErr w:type="spellStart"/>
      <w:r>
        <w:rPr>
          <w:color w:val="365E90"/>
        </w:rPr>
        <w:t>Cynghrair</w:t>
      </w:r>
      <w:proofErr w:type="spellEnd"/>
      <w:r>
        <w:rPr>
          <w:color w:val="365E90"/>
        </w:rPr>
        <w:t>/Alliance</w:t>
      </w:r>
      <w:r>
        <w:rPr>
          <w:color w:val="365E90"/>
          <w:spacing w:val="24"/>
        </w:rPr>
        <w:t xml:space="preserve"> </w:t>
      </w:r>
      <w:r>
        <w:rPr>
          <w:color w:val="365E90"/>
        </w:rPr>
        <w:t>Bro’r</w:t>
      </w:r>
      <w:r>
        <w:rPr>
          <w:color w:val="365E90"/>
          <w:spacing w:val="28"/>
        </w:rPr>
        <w:t xml:space="preserve"> </w:t>
      </w:r>
      <w:r>
        <w:rPr>
          <w:color w:val="365E90"/>
          <w:spacing w:val="-2"/>
        </w:rPr>
        <w:t>Llynnoedd</w:t>
      </w:r>
    </w:p>
    <w:p w14:paraId="3F508B6F" w14:textId="77777777" w:rsidR="00FD5B20" w:rsidRDefault="00000000">
      <w:pPr>
        <w:spacing w:before="6"/>
        <w:ind w:left="115"/>
      </w:pPr>
      <w:proofErr w:type="spellStart"/>
      <w:r>
        <w:t>Cyng</w:t>
      </w:r>
      <w:proofErr w:type="spellEnd"/>
      <w:r>
        <w:t>/Cllr</w:t>
      </w:r>
      <w:r>
        <w:rPr>
          <w:spacing w:val="13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Thornhill</w:t>
      </w:r>
    </w:p>
    <w:sectPr w:rsidR="00FD5B20">
      <w:footerReference w:type="default" r:id="rId6"/>
      <w:type w:val="continuous"/>
      <w:pgSz w:w="12240" w:h="15840"/>
      <w:pgMar w:top="600" w:right="1220" w:bottom="920" w:left="1080" w:header="0" w:footer="7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0808" w14:textId="77777777" w:rsidR="00324D2A" w:rsidRDefault="00324D2A">
      <w:r>
        <w:separator/>
      </w:r>
    </w:p>
  </w:endnote>
  <w:endnote w:type="continuationSeparator" w:id="0">
    <w:p w14:paraId="531BCF92" w14:textId="77777777" w:rsidR="00324D2A" w:rsidRDefault="0032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6385" w14:textId="77777777" w:rsidR="00FD5B20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3E8C3005" wp14:editId="231AF354">
              <wp:simplePos x="0" y="0"/>
              <wp:positionH relativeFrom="page">
                <wp:posOffset>746251</wp:posOffset>
              </wp:positionH>
              <wp:positionV relativeFrom="page">
                <wp:posOffset>9456512</wp:posOffset>
              </wp:positionV>
              <wp:extent cx="1849755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7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5AA3E" w14:textId="77777777" w:rsidR="00FD5B20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Adolygwyd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>/Reviewed</w:t>
                          </w:r>
                          <w:r>
                            <w:rPr>
                              <w:rFonts w:asci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18.12.24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C30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.75pt;margin-top:744.6pt;width:145.65pt;height:14.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0bllAEAABsDAAAOAAAAZHJzL2Uyb0RvYy54bWysUsFu2zAMvQ/oPwi6N0qKZuuMOEW7YsOA&#10;YhvQ7QMUWYqNWqJGKrHz96NUJxm2W9GLTJnU43uPXN2Ovhd7i9RBqOViNpfCBgNNF7a1/PXz8+WN&#10;FJR0aHQPwdbyYEneri/erYZY2StooW8sCgYJVA2xlm1KsVKKTGu9phlEGzjpAL1OfMWtalAPjO57&#10;dTWfv1cDYBMRjCXivw8vSbku+M5Zk747RzaJvpbMLZUTy7nJp1qvdLVFHdvOTDT0K1h43QVueoJ6&#10;0EmLHXb/QfnOIBC4NDPgFTjXGVs0sJrF/B81T62OtmhhcyiebKK3gzXf9k/xB4o03sPIAywiKD6C&#10;eSb2Rg2Rqqkme0oVcXUWOjr0+csSBD9kbw8nP+2YhMloN9cfPyyXUhjO8WWxLIar8+uIlL5Y8CIH&#10;tUSeV2Gg94+Ucn9dHUsmMi/9M5M0bkYuyeEGmgOLGHiOtaTfO41Wiv5rYKPy0I8BHoPNMcDUf4Ky&#10;GllLgLtdAteVzmfcqTNPoBCatiWP+O97qTrv9PoPAAAA//8DAFBLAwQUAAYACAAAACEAqShAGOEA&#10;AAANAQAADwAAAGRycy9kb3ducmV2LnhtbEyPwU7DMBBE70j8g7VI3KidqC1piFNVCE5IiDQcODqx&#10;m1iN1yF22/D3LCd629kdzb4ptrMb2NlMwXqUkCwEMIOt1xY7CZ/160MGLESFWg0ejYQfE2Bb3t4U&#10;Ktf+gpU572PHKARDriT0MY4556HtjVNh4UeDdDv4yalIcuq4ntSFwt3AUyHW3CmL9KFXo3nuTXvc&#10;n5yE3RdWL/b7vfmoDpWt643At/VRyvu7efcELJo5/pvhD5/QoSSmxp9QBzaQTh5XZKVhmW1SYGRZ&#10;iozaNLRaJVkKvCz4dYvyFwAA//8DAFBLAQItABQABgAIAAAAIQC2gziS/gAAAOEBAAATAAAAAAAA&#10;AAAAAAAAAAAAAABbQ29udGVudF9UeXBlc10ueG1sUEsBAi0AFAAGAAgAAAAhADj9If/WAAAAlAEA&#10;AAsAAAAAAAAAAAAAAAAALwEAAF9yZWxzLy5yZWxzUEsBAi0AFAAGAAgAAAAhACP/RuWUAQAAGwMA&#10;AA4AAAAAAAAAAAAAAAAALgIAAGRycy9lMm9Eb2MueG1sUEsBAi0AFAAGAAgAAAAhAKkoQBjhAAAA&#10;DQEAAA8AAAAAAAAAAAAAAAAA7gMAAGRycy9kb3ducmV2LnhtbFBLBQYAAAAABAAEAPMAAAD8BAAA&#10;AAA=&#10;" filled="f" stroked="f">
              <v:textbox inset="0,0,0,0">
                <w:txbxContent>
                  <w:p w14:paraId="5BF5AA3E" w14:textId="77777777" w:rsidR="00FD5B20" w:rsidRDefault="00000000">
                    <w:pPr>
                      <w:spacing w:before="15"/>
                      <w:ind w:left="20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Adolygwyd</w:t>
                    </w:r>
                    <w:proofErr w:type="spellEnd"/>
                    <w:r>
                      <w:rPr>
                        <w:rFonts w:ascii="Times New Roman"/>
                      </w:rPr>
                      <w:t>/Reviewed</w:t>
                    </w:r>
                    <w:r>
                      <w:rPr>
                        <w:rFonts w:ascii="Times New Roman"/>
                        <w:spacing w:val="4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18.12.24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3D1A" w14:textId="77777777" w:rsidR="00324D2A" w:rsidRDefault="00324D2A">
      <w:r>
        <w:separator/>
      </w:r>
    </w:p>
  </w:footnote>
  <w:footnote w:type="continuationSeparator" w:id="0">
    <w:p w14:paraId="40F374D0" w14:textId="77777777" w:rsidR="00324D2A" w:rsidRDefault="0032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B20"/>
    <w:rsid w:val="00324D2A"/>
    <w:rsid w:val="00791E42"/>
    <w:rsid w:val="00A21BCC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2329"/>
  <w15:docId w15:val="{9CEBB128-9FB7-4326-A40E-085A6B95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- 18.12.24 Aelodau Pwyllgorau Committee Members</dc:title>
  <dc:creator>Valley Council</dc:creator>
  <cp:lastModifiedBy>Valley Council</cp:lastModifiedBy>
  <cp:revision>2</cp:revision>
  <dcterms:created xsi:type="dcterms:W3CDTF">2025-01-15T15:56:00Z</dcterms:created>
  <dcterms:modified xsi:type="dcterms:W3CDTF">2025-01-15T15:56:00Z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